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EE" w:rsidRPr="00AF0AEE" w:rsidRDefault="00AF0AEE" w:rsidP="00AF0AEE">
      <w:pPr>
        <w:spacing w:line="276" w:lineRule="auto"/>
        <w:jc w:val="center"/>
        <w:rPr>
          <w:b/>
        </w:rPr>
      </w:pPr>
      <w:r w:rsidRPr="00AF0AEE">
        <w:rPr>
          <w:b/>
        </w:rPr>
        <w:t>Перечень документов, используемых при выполнении работ по подтверждению соответствия продукции и определяющих требования к данным работам:</w:t>
      </w:r>
    </w:p>
    <w:p w:rsidR="00AF0AEE" w:rsidRPr="00AF0AEE" w:rsidRDefault="00AF0AEE" w:rsidP="00AF0AE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AEE" w:rsidRPr="00AF0AEE" w:rsidRDefault="00AF0AEE" w:rsidP="00AF0AEE">
      <w:r w:rsidRPr="00AF0AEE">
        <w:rPr>
          <w:b/>
        </w:rPr>
        <w:t>Межгосударственные стандарты:</w:t>
      </w:r>
      <w:r w:rsidRPr="00AF0AEE">
        <w:t xml:space="preserve"> </w:t>
      </w:r>
      <w:proofErr w:type="gramStart"/>
      <w:r w:rsidRPr="00AF0AEE">
        <w:t>ГОСТ 21.001-2013, ГОСТ 21.501-2011, ГОСТ 21.502-2007, ГОСТ21.507-81, ГОСТ 21.513-83, ГОСТ 4981-87, ГОСТ 8717.0-84, ГОСТ 8717.1-84, ГОСТ 9561-91, ГОСТ 9818-85, ГОСТ 11024-2012, ГОСТ 12504-80, ГОСТ 12767-94, ГОСТ 13015-2003, ГОСТ 17538-82, ГОСТ 18979-90, ГОСТ 18980-90, ГОСТ 19804-2012, ГОСТ 19804.3-80*, ГОСТ 19804, ГОСТ 20372-90, ГОСТ 20850-84, ГОСТ 21506-87, ГОСТ 23118-2012, ГОСТ 23120-78, ГОСТ 24022-80, ГОСТ</w:t>
      </w:r>
      <w:proofErr w:type="gramEnd"/>
      <w:r w:rsidRPr="00AF0AEE">
        <w:t xml:space="preserve"> 24476-80, ГОСТ 25628-90, ГОСТ 25697-83*, ГОСТ 26434-85, ГОСТ 27108-86, ГОСТ 27215-87, ГОСТ 28042-89, ГОСТ 28737-90, ГОСТ 28984-2011, ГОСТ 30494-2011, ГОСТ 30971-2002, ГОСТ 31310-2005</w:t>
      </w:r>
    </w:p>
    <w:p w:rsidR="00AF0AEE" w:rsidRPr="00AF0AEE" w:rsidRDefault="00AF0AEE" w:rsidP="00AF0AEE"/>
    <w:p w:rsidR="00AF0AEE" w:rsidRPr="00AF0AEE" w:rsidRDefault="00AF0AEE" w:rsidP="00AF0AEE">
      <w:pPr>
        <w:shd w:val="clear" w:color="auto" w:fill="FFFFFF"/>
        <w:spacing w:line="240" w:lineRule="atLeast"/>
        <w:textAlignment w:val="baseline"/>
        <w:rPr>
          <w:spacing w:val="2"/>
        </w:rPr>
      </w:pPr>
      <w:r w:rsidRPr="00AF0AEE">
        <w:rPr>
          <w:b/>
          <w:spacing w:val="2"/>
        </w:rPr>
        <w:t>Национальные стандарты:</w:t>
      </w:r>
      <w:r w:rsidRPr="00AF0AEE">
        <w:rPr>
          <w:spacing w:val="2"/>
        </w:rPr>
        <w:t xml:space="preserve"> ГОСТ </w:t>
      </w:r>
      <w:proofErr w:type="gramStart"/>
      <w:r w:rsidRPr="00AF0AEE">
        <w:rPr>
          <w:spacing w:val="2"/>
        </w:rPr>
        <w:t>Р</w:t>
      </w:r>
      <w:proofErr w:type="gramEnd"/>
      <w:r w:rsidRPr="00AF0AEE">
        <w:rPr>
          <w:spacing w:val="2"/>
        </w:rPr>
        <w:t xml:space="preserve"> 21.1001-2009, ГОСТ Р 21.1101-2013, </w:t>
      </w:r>
      <w:r w:rsidRPr="00AF0AEE">
        <w:t xml:space="preserve">ГОСТ 2.114-95, </w:t>
      </w:r>
      <w:r w:rsidRPr="00AF0AEE">
        <w:rPr>
          <w:spacing w:val="2"/>
        </w:rPr>
        <w:t>ГОСТ Р 52749-2007, ГОСТ Р 54257-2010, ГОСТ Р 55658-2012, ГОСТ Р 56379-2015.</w:t>
      </w:r>
    </w:p>
    <w:p w:rsidR="00AF0AEE" w:rsidRPr="00AF0AEE" w:rsidRDefault="00AF0AEE" w:rsidP="00AF0AEE">
      <w:pPr>
        <w:shd w:val="clear" w:color="auto" w:fill="FFFFFF"/>
        <w:spacing w:line="240" w:lineRule="atLeast"/>
        <w:textAlignment w:val="baseline"/>
        <w:rPr>
          <w:spacing w:val="2"/>
        </w:rPr>
      </w:pPr>
    </w:p>
    <w:p w:rsidR="00AF0AEE" w:rsidRPr="00AF0AEE" w:rsidRDefault="00AF0AEE" w:rsidP="00AF0AEE">
      <w:pPr>
        <w:shd w:val="clear" w:color="auto" w:fill="FFFFFF"/>
        <w:spacing w:line="240" w:lineRule="atLeast"/>
        <w:textAlignment w:val="baseline"/>
        <w:rPr>
          <w:spacing w:val="2"/>
        </w:rPr>
      </w:pPr>
      <w:r w:rsidRPr="00AF0AEE">
        <w:rPr>
          <w:b/>
          <w:spacing w:val="2"/>
        </w:rPr>
        <w:t xml:space="preserve">Своды правил (актуализированные редакции </w:t>
      </w:r>
      <w:proofErr w:type="spellStart"/>
      <w:r w:rsidRPr="00AF0AEE">
        <w:rPr>
          <w:b/>
          <w:spacing w:val="2"/>
        </w:rPr>
        <w:t>СНиП</w:t>
      </w:r>
      <w:proofErr w:type="spellEnd"/>
      <w:r w:rsidRPr="00AF0AEE">
        <w:rPr>
          <w:b/>
          <w:spacing w:val="2"/>
        </w:rPr>
        <w:t>):</w:t>
      </w:r>
      <w:r w:rsidRPr="00AF0AEE">
        <w:rPr>
          <w:spacing w:val="2"/>
        </w:rPr>
        <w:t xml:space="preserve"> </w:t>
      </w:r>
      <w:proofErr w:type="gramStart"/>
      <w:r w:rsidRPr="00AF0AEE">
        <w:rPr>
          <w:spacing w:val="2"/>
        </w:rPr>
        <w:t>СП14.13330.2014, СП15.13330.2012, СП16.13330.2011, СП17.13330.2011, СП20.13330.2011, СП22.13330.2011, СП24.13330.2011, СП25.13330.2012, СП28.13330.2012, СП29.13330.2011, СП30.13330.2012, СП35.13330.2011, СП44.13330.2011, СП45.13330.2012, СП50.13330.2012, СП51.13330.2011, СП52.13330.2011, СП54.13330.2011, СП55.13330.2011, СП56.13330.2011, СП59.13330.2012, СП63.13330.2012, СП64.13330.2011, СП70.13330.2012, СП71.13330.2012, СП72.13330.2012, СП74.13330.2012, СП95.13330.2012, СП96.13330.2012, СП107.13330.2012</w:t>
      </w:r>
      <w:proofErr w:type="gramEnd"/>
      <w:r w:rsidRPr="00AF0AEE">
        <w:rPr>
          <w:spacing w:val="2"/>
        </w:rPr>
        <w:t>, СП109.13330.2012, СП112.13330.2012, СП128.13330.2012, СП131.13330.2012, СП132.13330.2011, СП136.13330.2012.</w:t>
      </w:r>
    </w:p>
    <w:p w:rsidR="00AF0AEE" w:rsidRPr="00AF0AEE" w:rsidRDefault="00AF0AEE" w:rsidP="00AF0AEE">
      <w:pPr>
        <w:shd w:val="clear" w:color="auto" w:fill="FFFFFF"/>
        <w:spacing w:line="240" w:lineRule="atLeast"/>
        <w:textAlignment w:val="baseline"/>
        <w:rPr>
          <w:spacing w:val="2"/>
        </w:rPr>
      </w:pPr>
    </w:p>
    <w:p w:rsidR="00AF0AEE" w:rsidRPr="00AF0AEE" w:rsidRDefault="00AF0AEE" w:rsidP="00AF0AEE">
      <w:pPr>
        <w:shd w:val="clear" w:color="auto" w:fill="FFFFFF"/>
        <w:spacing w:line="240" w:lineRule="atLeast"/>
        <w:textAlignment w:val="baseline"/>
        <w:rPr>
          <w:spacing w:val="2"/>
        </w:rPr>
      </w:pPr>
      <w:r w:rsidRPr="00AF0AEE">
        <w:rPr>
          <w:b/>
          <w:spacing w:val="2"/>
        </w:rPr>
        <w:t xml:space="preserve">Своды правил, утвержденные МЧС РФ в развитие положений Технического регламента о требованиях пожарной безопасности: </w:t>
      </w:r>
      <w:r w:rsidRPr="00AF0AEE">
        <w:rPr>
          <w:spacing w:val="2"/>
        </w:rPr>
        <w:t>СП</w:t>
      </w:r>
      <w:proofErr w:type="gramStart"/>
      <w:r w:rsidRPr="00AF0AEE">
        <w:rPr>
          <w:spacing w:val="2"/>
        </w:rPr>
        <w:t>1</w:t>
      </w:r>
      <w:proofErr w:type="gramEnd"/>
      <w:r w:rsidRPr="00AF0AEE">
        <w:rPr>
          <w:spacing w:val="2"/>
        </w:rPr>
        <w:t>.13130.2009, СП2.13130.2012, СП 4.13130.2013, СП7.13130.2013, СП10.13130.2009.</w:t>
      </w:r>
    </w:p>
    <w:p w:rsidR="00AF0AEE" w:rsidRPr="00AF0AEE" w:rsidRDefault="00AF0AEE" w:rsidP="00AF0AEE">
      <w:pPr>
        <w:spacing w:line="240" w:lineRule="atLeast"/>
      </w:pPr>
    </w:p>
    <w:p w:rsidR="00AF0AEE" w:rsidRPr="00AF0AEE" w:rsidRDefault="00AF0AEE" w:rsidP="00AF0AEE">
      <w:pPr>
        <w:spacing w:line="240" w:lineRule="atLeast"/>
        <w:rPr>
          <w:b/>
        </w:rPr>
      </w:pPr>
      <w:r w:rsidRPr="00AF0AEE">
        <w:rPr>
          <w:b/>
        </w:rPr>
        <w:t xml:space="preserve">Нормативные документы, зарегистрированные в Федеральном информационном фонде технических регламентов и стандартов, и другие нормативные документы для конкретных </w:t>
      </w:r>
      <w:r w:rsidRPr="00AF0AEE">
        <w:rPr>
          <w:rStyle w:val="FontStyle13"/>
          <w:rFonts w:ascii="Times New Roman" w:hAnsi="Times New Roman" w:cs="Times New Roman"/>
          <w:b/>
          <w:spacing w:val="0"/>
          <w:sz w:val="24"/>
          <w:szCs w:val="24"/>
        </w:rPr>
        <w:t>конструкций, изделий и узлов конкретных видов</w:t>
      </w:r>
      <w:r w:rsidRPr="00AF0AEE">
        <w:rPr>
          <w:b/>
        </w:rPr>
        <w:t xml:space="preserve">. </w:t>
      </w:r>
    </w:p>
    <w:p w:rsidR="002C2268" w:rsidRPr="00AF0AEE" w:rsidRDefault="002C2268" w:rsidP="00AF0AEE"/>
    <w:sectPr w:rsidR="002C2268" w:rsidRPr="00AF0AEE" w:rsidSect="002C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0AEE"/>
    <w:rsid w:val="00045709"/>
    <w:rsid w:val="00047271"/>
    <w:rsid w:val="000B4348"/>
    <w:rsid w:val="000F4F35"/>
    <w:rsid w:val="001119B5"/>
    <w:rsid w:val="001134E3"/>
    <w:rsid w:val="001400D2"/>
    <w:rsid w:val="00177980"/>
    <w:rsid w:val="001B14A9"/>
    <w:rsid w:val="001C5497"/>
    <w:rsid w:val="001C5E08"/>
    <w:rsid w:val="001D597A"/>
    <w:rsid w:val="00210370"/>
    <w:rsid w:val="002203BF"/>
    <w:rsid w:val="00223426"/>
    <w:rsid w:val="00244ACA"/>
    <w:rsid w:val="00251FB6"/>
    <w:rsid w:val="00264F69"/>
    <w:rsid w:val="002C2268"/>
    <w:rsid w:val="002C38FF"/>
    <w:rsid w:val="002F0C9E"/>
    <w:rsid w:val="002F56AD"/>
    <w:rsid w:val="00366DAD"/>
    <w:rsid w:val="00393CF6"/>
    <w:rsid w:val="003A1531"/>
    <w:rsid w:val="00404EE7"/>
    <w:rsid w:val="004272EF"/>
    <w:rsid w:val="004342DC"/>
    <w:rsid w:val="0043578E"/>
    <w:rsid w:val="00436961"/>
    <w:rsid w:val="004A7FBD"/>
    <w:rsid w:val="004D0FE7"/>
    <w:rsid w:val="00505F05"/>
    <w:rsid w:val="00536359"/>
    <w:rsid w:val="005469F7"/>
    <w:rsid w:val="005A23B9"/>
    <w:rsid w:val="005D4553"/>
    <w:rsid w:val="00610472"/>
    <w:rsid w:val="0062356D"/>
    <w:rsid w:val="00636E8F"/>
    <w:rsid w:val="006418D7"/>
    <w:rsid w:val="0064222B"/>
    <w:rsid w:val="006452D4"/>
    <w:rsid w:val="00662F0B"/>
    <w:rsid w:val="006D1852"/>
    <w:rsid w:val="00710BE5"/>
    <w:rsid w:val="00736133"/>
    <w:rsid w:val="007733A6"/>
    <w:rsid w:val="007A1B3A"/>
    <w:rsid w:val="00827184"/>
    <w:rsid w:val="008C519D"/>
    <w:rsid w:val="008E0FC0"/>
    <w:rsid w:val="009609DA"/>
    <w:rsid w:val="00984A90"/>
    <w:rsid w:val="00A27D06"/>
    <w:rsid w:val="00A27D36"/>
    <w:rsid w:val="00A341AC"/>
    <w:rsid w:val="00A61B7A"/>
    <w:rsid w:val="00AF0AEE"/>
    <w:rsid w:val="00B02213"/>
    <w:rsid w:val="00BD353B"/>
    <w:rsid w:val="00BE2801"/>
    <w:rsid w:val="00BE6719"/>
    <w:rsid w:val="00BF683F"/>
    <w:rsid w:val="00C11764"/>
    <w:rsid w:val="00C2226F"/>
    <w:rsid w:val="00C55794"/>
    <w:rsid w:val="00C72E62"/>
    <w:rsid w:val="00C85BAE"/>
    <w:rsid w:val="00CA6971"/>
    <w:rsid w:val="00CE1ADB"/>
    <w:rsid w:val="00D054B9"/>
    <w:rsid w:val="00D05B2A"/>
    <w:rsid w:val="00D076ED"/>
    <w:rsid w:val="00D13EF0"/>
    <w:rsid w:val="00D64808"/>
    <w:rsid w:val="00D91B06"/>
    <w:rsid w:val="00D96068"/>
    <w:rsid w:val="00E27363"/>
    <w:rsid w:val="00E951BB"/>
    <w:rsid w:val="00F1048B"/>
    <w:rsid w:val="00F44C9B"/>
    <w:rsid w:val="00F56A9E"/>
    <w:rsid w:val="00F969BA"/>
    <w:rsid w:val="00FD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E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AF0AEE"/>
    <w:rPr>
      <w:rFonts w:ascii="Trebuchet MS" w:hAnsi="Trebuchet MS" w:cs="Trebuchet MS"/>
      <w:spacing w:val="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Sing-Sing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2016-04-06T12:51:00Z</dcterms:created>
  <dcterms:modified xsi:type="dcterms:W3CDTF">2016-04-06T12:51:00Z</dcterms:modified>
</cp:coreProperties>
</file>